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536D" w:rsidRPr="00E4536D" w:rsidRDefault="00E4536D" w:rsidP="00E4536D">
      <w:pPr>
        <w:rPr>
          <w:b/>
        </w:rPr>
      </w:pPr>
      <w:r w:rsidRPr="00E4536D">
        <w:rPr>
          <w:b/>
        </w:rPr>
        <w:t>FEDU</w:t>
      </w:r>
    </w:p>
    <w:p w:rsidR="00E4536D" w:rsidRDefault="00E4536D" w:rsidP="00E4536D">
      <w:r>
        <w:t>These are the dates for the exams that students have registered and have contacted professors individually:</w:t>
      </w:r>
    </w:p>
    <w:p w:rsidR="00E4536D" w:rsidRDefault="00E4536D" w:rsidP="00E4536D">
      <w:r>
        <w:t>Emin Idrizi - 17.06.</w:t>
      </w:r>
      <w:r>
        <w:t>2025</w:t>
      </w:r>
      <w:r>
        <w:t xml:space="preserve"> - 10-11:30</w:t>
      </w:r>
      <w:r>
        <w:t xml:space="preserve"> (B-205)</w:t>
      </w:r>
    </w:p>
    <w:p w:rsidR="00E4536D" w:rsidRDefault="00E4536D" w:rsidP="00E4536D">
      <w:r>
        <w:t>Technology enhanced language teaching</w:t>
      </w:r>
    </w:p>
    <w:p w:rsidR="00E4536D" w:rsidRDefault="00E4536D" w:rsidP="00E4536D">
      <w:r>
        <w:t>Approaches and Methods in ELT 1</w:t>
      </w:r>
    </w:p>
    <w:p w:rsidR="00E4536D" w:rsidRDefault="00E4536D" w:rsidP="00E4536D">
      <w:r>
        <w:t xml:space="preserve">Approaches and methods in ELT 2, </w:t>
      </w:r>
    </w:p>
    <w:p w:rsidR="00E4536D" w:rsidRDefault="00E4536D" w:rsidP="00E4536D">
      <w:r>
        <w:t>Introduction to linguistics (and Old linguistics)</w:t>
      </w:r>
    </w:p>
    <w:p w:rsidR="00E4536D" w:rsidRDefault="00E4536D" w:rsidP="00E4536D"/>
    <w:p w:rsidR="00E4536D" w:rsidRDefault="00E4536D" w:rsidP="00E4536D">
      <w:r>
        <w:t xml:space="preserve">Marija Stevkovska/ Amina </w:t>
      </w:r>
      <w:proofErr w:type="spellStart"/>
      <w:r>
        <w:t>Rrahmani</w:t>
      </w:r>
      <w:proofErr w:type="spellEnd"/>
      <w:r>
        <w:t xml:space="preserve"> </w:t>
      </w:r>
      <w:r>
        <w:t xml:space="preserve">English 1-2- 18.06. at 10 a.m. </w:t>
      </w:r>
      <w:r>
        <w:t>(A-303)</w:t>
      </w:r>
    </w:p>
    <w:p w:rsidR="00DA7793" w:rsidRDefault="00DA7793" w:rsidP="00E4536D">
      <w:r w:rsidRPr="00DA7793">
        <w:t>Educational methodology and Program development 18.06 at 10 (A-303)</w:t>
      </w:r>
    </w:p>
    <w:p w:rsidR="00E4536D" w:rsidRDefault="00E4536D" w:rsidP="00E4536D">
      <w:r>
        <w:t>Turkish language (1-2) and Macedonian language 1-2- Thursday, at 10</w:t>
      </w:r>
      <w:r>
        <w:t>:00 a.m. (</w:t>
      </w:r>
      <w:r>
        <w:t>B-102</w:t>
      </w:r>
      <w:r>
        <w:t>)</w:t>
      </w:r>
    </w:p>
    <w:p w:rsidR="00E4536D" w:rsidRDefault="00E4536D" w:rsidP="00E4536D">
      <w:r>
        <w:t xml:space="preserve">Syntax and Morphology-17.06. at 11 </w:t>
      </w:r>
      <w:r>
        <w:t>(</w:t>
      </w:r>
      <w:r>
        <w:t>B-204</w:t>
      </w:r>
      <w:r>
        <w:t>)</w:t>
      </w:r>
    </w:p>
    <w:p w:rsidR="00E4536D" w:rsidRDefault="00E4536D" w:rsidP="00E4536D">
      <w:r>
        <w:t xml:space="preserve">Phonetics and Phonology19.06 at 10 in </w:t>
      </w:r>
      <w:r>
        <w:t>(</w:t>
      </w:r>
      <w:r>
        <w:t>B-205</w:t>
      </w:r>
      <w:r>
        <w:t>)</w:t>
      </w:r>
      <w:bookmarkStart w:id="0" w:name="_GoBack"/>
      <w:bookmarkEnd w:id="0"/>
    </w:p>
    <w:sectPr w:rsidR="00E453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36D"/>
    <w:rsid w:val="00DA7793"/>
    <w:rsid w:val="00E4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89F0F"/>
  <w15:chartTrackingRefBased/>
  <w15:docId w15:val="{B67958C4-D180-42A0-93C9-531583D9E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IJEP IBU</dc:creator>
  <cp:keywords/>
  <dc:description/>
  <cp:lastModifiedBy>IJEP IBU</cp:lastModifiedBy>
  <cp:revision>2</cp:revision>
  <dcterms:created xsi:type="dcterms:W3CDTF">2025-06-17T11:06:00Z</dcterms:created>
  <dcterms:modified xsi:type="dcterms:W3CDTF">2025-06-17T11:09:00Z</dcterms:modified>
</cp:coreProperties>
</file>